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5DF9A" w14:textId="77777777" w:rsidR="00EE08FA" w:rsidRPr="00EE08FA" w:rsidRDefault="00EE08FA" w:rsidP="00EE08FA">
      <w:pPr>
        <w:pStyle w:val="Overskrift1"/>
        <w:rPr>
          <w:lang w:val="da-DK"/>
        </w:rPr>
      </w:pPr>
      <w:proofErr w:type="spellStart"/>
      <w:r w:rsidRPr="00EE08FA">
        <w:rPr>
          <w:lang w:val="da-DK"/>
        </w:rPr>
        <w:t>Survey</w:t>
      </w:r>
      <w:proofErr w:type="spellEnd"/>
      <w:r w:rsidRPr="00EE08FA">
        <w:rPr>
          <w:lang w:val="da-DK"/>
        </w:rPr>
        <w:t xml:space="preserve"> om udfordringer og nye løsninger i fastfoodbranchen</w:t>
      </w:r>
    </w:p>
    <w:p w14:paraId="55CFE22C" w14:textId="77777777" w:rsidR="00EE08FA" w:rsidRDefault="00EE08FA" w:rsidP="00EE08FA">
      <w:pPr>
        <w:pStyle w:val="NormalWeb"/>
      </w:pPr>
      <w:r>
        <w:rPr>
          <w:rStyle w:val="Strk"/>
        </w:rPr>
        <w:t>Forventet svartid: 5–10 minutter</w:t>
      </w:r>
    </w:p>
    <w:p w14:paraId="232499E9" w14:textId="77777777" w:rsidR="00EE08FA" w:rsidRDefault="00E0446C" w:rsidP="00EE08FA">
      <w:r>
        <w:rPr>
          <w:noProof/>
        </w:rPr>
        <w:pict w14:anchorId="54CF2CF3">
          <v:rect id="_x0000_i1050" alt="" style="width:431.8pt;height:.05pt;mso-width-percent:0;mso-height-percent:0;mso-width-percent:0;mso-height-percent:0" o:hrpct="896" o:hralign="center" o:hrstd="t" o:hr="t" fillcolor="#a0a0a0" stroked="f"/>
        </w:pict>
      </w:r>
    </w:p>
    <w:p w14:paraId="4E315703" w14:textId="77777777" w:rsidR="00EE08FA" w:rsidRPr="00EE08FA" w:rsidRDefault="00EE08FA" w:rsidP="00EE08FA">
      <w:pPr>
        <w:pStyle w:val="Overskrift2"/>
        <w:rPr>
          <w:lang w:val="da-DK"/>
        </w:rPr>
      </w:pPr>
      <w:r w:rsidRPr="00EE08FA">
        <w:rPr>
          <w:lang w:val="da-DK"/>
        </w:rPr>
        <w:t>Introduktion</w:t>
      </w:r>
    </w:p>
    <w:p w14:paraId="55E3DFFC" w14:textId="77777777" w:rsidR="00EE08FA" w:rsidRDefault="00EE08FA" w:rsidP="00EE08FA">
      <w:pPr>
        <w:pStyle w:val="NormalWeb"/>
      </w:pPr>
      <w:r>
        <w:t xml:space="preserve">Tak fordi du vil bruge 5–10 minutter på at besvare dette korte </w:t>
      </w:r>
      <w:proofErr w:type="spellStart"/>
      <w:r>
        <w:t>survey</w:t>
      </w:r>
      <w:proofErr w:type="spellEnd"/>
      <w:r>
        <w:t>.</w:t>
      </w:r>
    </w:p>
    <w:p w14:paraId="2214B4D8" w14:textId="77777777" w:rsidR="00EE08FA" w:rsidRDefault="00EE08FA" w:rsidP="00EE08FA">
      <w:pPr>
        <w:pStyle w:val="NormalWeb"/>
      </w:pPr>
      <w:r>
        <w:t>Som eksisterende kunde hos os vil vi gerne invitere dig til at give input til et udviklingsarbejde, der har fokus på nye løsninger til fastfoodbranchen. Vi ønsker at teste, om de udfordringer vi ser, også opleves som relevante i praksis hos virksomheder som jeres.</w:t>
      </w:r>
    </w:p>
    <w:p w14:paraId="0F6A8456" w14:textId="77777777" w:rsidR="00EE08FA" w:rsidRDefault="00EE08FA" w:rsidP="00EE08FA">
      <w:pPr>
        <w:pStyle w:val="NormalWeb"/>
      </w:pPr>
      <w:r>
        <w:t>Formålet er at sikre, at eventuelle nye initiativer tager udgangspunkt i reelle behov hos vores kunder og i branchen som helhed.</w:t>
      </w:r>
    </w:p>
    <w:p w14:paraId="04637DC2" w14:textId="77777777" w:rsidR="00EE08FA" w:rsidRDefault="00EE08FA" w:rsidP="00EE08FA">
      <w:pPr>
        <w:pStyle w:val="NormalWeb"/>
      </w:pPr>
      <w:r>
        <w:t>Dine svar behandles fortroligt og bruges udelukkende som input til den videre udvikling.</w:t>
      </w:r>
    </w:p>
    <w:p w14:paraId="77DC3CE3" w14:textId="77777777" w:rsidR="00EE08FA" w:rsidRDefault="00E0446C" w:rsidP="00EE08FA">
      <w:r>
        <w:rPr>
          <w:noProof/>
        </w:rPr>
        <w:pict w14:anchorId="2AFC5120">
          <v:rect id="_x0000_i1049" alt="" style="width:431.8pt;height:.05pt;mso-width-percent:0;mso-height-percent:0;mso-width-percent:0;mso-height-percent:0" o:hrpct="896" o:hralign="center" o:hrstd="t" o:hr="t" fillcolor="#a0a0a0" stroked="f"/>
        </w:pict>
      </w:r>
    </w:p>
    <w:p w14:paraId="5718C042" w14:textId="77777777" w:rsidR="00EE08FA" w:rsidRDefault="00EE08FA" w:rsidP="00EE08FA">
      <w:pPr>
        <w:pStyle w:val="Overskrift2"/>
      </w:pPr>
      <w:proofErr w:type="spellStart"/>
      <w:r>
        <w:t>Kontaktoplysninger</w:t>
      </w:r>
      <w:proofErr w:type="spellEnd"/>
    </w:p>
    <w:p w14:paraId="6B947E1D" w14:textId="77777777" w:rsidR="00EE08FA" w:rsidRDefault="00EE08FA" w:rsidP="00EE08FA">
      <w:pPr>
        <w:pStyle w:val="NormalWeb"/>
      </w:pPr>
      <w:r>
        <w:rPr>
          <w:rStyle w:val="Strk"/>
        </w:rPr>
        <w:t>Navn (obligatorisk):</w:t>
      </w:r>
    </w:p>
    <w:p w14:paraId="3AB70C15" w14:textId="77777777" w:rsidR="00EE08FA" w:rsidRDefault="00E0446C" w:rsidP="00EE08FA">
      <w:r>
        <w:rPr>
          <w:noProof/>
        </w:rPr>
        <w:pict w14:anchorId="2CC11337">
          <v:rect id="_x0000_i1048" alt="" style="width:431.8pt;height:.05pt;mso-width-percent:0;mso-height-percent:0;mso-width-percent:0;mso-height-percent:0" o:hrpct="896" o:hralign="center" o:hrstd="t" o:hr="t" fillcolor="#a0a0a0" stroked="f"/>
        </w:pict>
      </w:r>
    </w:p>
    <w:p w14:paraId="1B574A89" w14:textId="77777777" w:rsidR="00EE08FA" w:rsidRDefault="00EE08FA" w:rsidP="00EE08FA">
      <w:pPr>
        <w:pStyle w:val="NormalWeb"/>
      </w:pPr>
      <w:r>
        <w:rPr>
          <w:rStyle w:val="Strk"/>
        </w:rPr>
        <w:t>Stilling (obligatorisk):</w:t>
      </w:r>
    </w:p>
    <w:p w14:paraId="7ED3397D" w14:textId="77777777" w:rsidR="00EE08FA" w:rsidRDefault="00E0446C" w:rsidP="00EE08FA">
      <w:r>
        <w:rPr>
          <w:noProof/>
        </w:rPr>
        <w:pict w14:anchorId="060AEF9D">
          <v:rect id="_x0000_i1047" alt="" style="width:431.8pt;height:.05pt;mso-width-percent:0;mso-height-percent:0;mso-width-percent:0;mso-height-percent:0" o:hrpct="896" o:hralign="center" o:hrstd="t" o:hr="t" fillcolor="#a0a0a0" stroked="f"/>
        </w:pict>
      </w:r>
    </w:p>
    <w:p w14:paraId="08517ACE" w14:textId="77777777" w:rsidR="00EE08FA" w:rsidRDefault="00EE08FA" w:rsidP="00EE08FA">
      <w:pPr>
        <w:pStyle w:val="NormalWeb"/>
      </w:pPr>
      <w:r>
        <w:rPr>
          <w:rStyle w:val="Strk"/>
        </w:rPr>
        <w:t>Virksomhed (obligatorisk):</w:t>
      </w:r>
    </w:p>
    <w:p w14:paraId="38E0F732" w14:textId="77777777" w:rsidR="00EE08FA" w:rsidRDefault="00E0446C" w:rsidP="00EE08FA">
      <w:r>
        <w:rPr>
          <w:noProof/>
        </w:rPr>
        <w:pict w14:anchorId="6C970A36">
          <v:rect id="_x0000_i1046" alt="" style="width:431.8pt;height:.05pt;mso-width-percent:0;mso-height-percent:0;mso-width-percent:0;mso-height-percent:0" o:hrpct="896" o:hralign="center" o:hrstd="t" o:hr="t" fillcolor="#a0a0a0" stroked="f"/>
        </w:pict>
      </w:r>
    </w:p>
    <w:p w14:paraId="29780225" w14:textId="77777777" w:rsidR="00EE08FA" w:rsidRDefault="00EE08FA" w:rsidP="00EE08FA">
      <w:pPr>
        <w:pStyle w:val="NormalWeb"/>
      </w:pPr>
      <w:r>
        <w:rPr>
          <w:rStyle w:val="Strk"/>
        </w:rPr>
        <w:t>E-mail (obligatorisk):</w:t>
      </w:r>
    </w:p>
    <w:p w14:paraId="7BF71C21" w14:textId="77777777" w:rsidR="00EE08FA" w:rsidRDefault="00E0446C" w:rsidP="00EE08FA">
      <w:r>
        <w:rPr>
          <w:noProof/>
        </w:rPr>
        <w:pict w14:anchorId="796FB1F3">
          <v:rect id="_x0000_i1045" alt="" style="width:431.8pt;height:.05pt;mso-width-percent:0;mso-height-percent:0;mso-width-percent:0;mso-height-percent:0" o:hrpct="896" o:hralign="center" o:hrstd="t" o:hr="t" fillcolor="#a0a0a0" stroked="f"/>
        </w:pict>
      </w:r>
    </w:p>
    <w:p w14:paraId="51FF2442" w14:textId="77777777" w:rsidR="00EE08FA" w:rsidRDefault="00EE08FA" w:rsidP="00EE08FA">
      <w:pPr>
        <w:pStyle w:val="NormalWeb"/>
      </w:pPr>
      <w:r>
        <w:rPr>
          <w:rStyle w:val="Strk"/>
        </w:rPr>
        <w:t>Telefonnummer (frivilligt):</w:t>
      </w:r>
    </w:p>
    <w:p w14:paraId="7043EF7D" w14:textId="78AE7821" w:rsidR="00EE08FA" w:rsidRDefault="00E0446C" w:rsidP="00EE08FA">
      <w:r>
        <w:rPr>
          <w:noProof/>
        </w:rPr>
        <w:pict w14:anchorId="4D0AAC8A">
          <v:rect id="_x0000_i1044" alt="" style="width:431.8pt;height:.05pt;mso-width-percent:0;mso-height-percent:0;mso-width-percent:0;mso-height-percent:0" o:hrpct="896" o:hralign="center" o:hrstd="t" o:hr="t" fillcolor="#a0a0a0" stroked="f"/>
        </w:pict>
      </w:r>
    </w:p>
    <w:p w14:paraId="79477AFA" w14:textId="77777777" w:rsidR="00EE08FA" w:rsidRPr="00EE08FA" w:rsidRDefault="00EE08FA" w:rsidP="00EE08FA">
      <w:pPr>
        <w:pStyle w:val="Overskrift2"/>
        <w:rPr>
          <w:lang w:val="da-DK"/>
        </w:rPr>
      </w:pPr>
      <w:r w:rsidRPr="00EE08FA">
        <w:rPr>
          <w:lang w:val="da-DK"/>
        </w:rPr>
        <w:lastRenderedPageBreak/>
        <w:t>Problemformulering</w:t>
      </w:r>
    </w:p>
    <w:p w14:paraId="4645D0AA" w14:textId="77777777" w:rsidR="00EE08FA" w:rsidRDefault="00EE08FA" w:rsidP="00EE08FA">
      <w:pPr>
        <w:pStyle w:val="NormalWeb"/>
      </w:pPr>
      <w:r>
        <w:t>Fastfoodbranchens vækst bremses i dag af siloer, manuelle arbejdsgange og manglende overblik i værdikæden, hvilket gør både drift, innovation og grøn omstilling dyrere end nødvendigt. Uden hurtig handling vil stigende omkostninger og regulatoriske krav presse marginer og tempo yderligere.</w:t>
      </w:r>
    </w:p>
    <w:p w14:paraId="7F62EFBB" w14:textId="77777777" w:rsidR="00EE08FA" w:rsidRDefault="00EE08FA" w:rsidP="00EE08FA">
      <w:pPr>
        <w:pStyle w:val="NormalWeb"/>
      </w:pPr>
      <w:r>
        <w:t>Udfordringen er at kombinere hurtig digital oprydning med en mere grundlæggende nytænkning af samarbejde og forretningsmodeller – med SDG mål 17 som pejlemærke.</w:t>
      </w:r>
    </w:p>
    <w:p w14:paraId="1193E14E" w14:textId="77777777" w:rsidR="00EE08FA" w:rsidRDefault="00EE08FA" w:rsidP="00EE08FA">
      <w:pPr>
        <w:pStyle w:val="NormalWeb"/>
      </w:pPr>
      <w:r>
        <w:rPr>
          <w:rStyle w:val="Strk"/>
        </w:rPr>
        <w:t>Spørgsmålet er derfor:</w:t>
      </w:r>
      <w:r>
        <w:br/>
        <w:t>Hvordan kan vi på tværs af branchen inden for to år skabe fælles, teknologiske løsninger, der giver bedre beslutninger, nye services og bæredygtig vækst – uden at udviske konkurrence, men ved at styrke branchens samlede fundament?</w:t>
      </w:r>
    </w:p>
    <w:p w14:paraId="7137374A" w14:textId="77777777" w:rsidR="00EE08FA" w:rsidRDefault="00E0446C" w:rsidP="00EE08FA">
      <w:r>
        <w:rPr>
          <w:noProof/>
        </w:rPr>
        <w:pict w14:anchorId="2453E749">
          <v:rect id="_x0000_i1043" alt="" style="width:431.8pt;height:.05pt;mso-width-percent:0;mso-height-percent:0;mso-width-percent:0;mso-height-percent:0" o:hrpct="896" o:hralign="center" o:hrstd="t" o:hr="t" fillcolor="#a0a0a0" stroked="f"/>
        </w:pict>
      </w:r>
    </w:p>
    <w:p w14:paraId="6E50F66F" w14:textId="77777777" w:rsidR="00EE08FA" w:rsidRPr="00EE08FA" w:rsidRDefault="00EE08FA" w:rsidP="00EE08FA">
      <w:pPr>
        <w:pStyle w:val="Overskrift1"/>
        <w:rPr>
          <w:lang w:val="da-DK"/>
        </w:rPr>
      </w:pPr>
      <w:r w:rsidRPr="00EE08FA">
        <w:rPr>
          <w:lang w:val="da-DK"/>
        </w:rPr>
        <w:t>Spørgsmål</w:t>
      </w:r>
    </w:p>
    <w:p w14:paraId="330AF763" w14:textId="77777777" w:rsidR="00EE08FA" w:rsidRPr="00EE08FA" w:rsidRDefault="00EE08FA" w:rsidP="00EE08FA">
      <w:pPr>
        <w:pStyle w:val="Overskrift2"/>
        <w:rPr>
          <w:lang w:val="da-DK"/>
        </w:rPr>
      </w:pPr>
      <w:r w:rsidRPr="00EE08FA">
        <w:rPr>
          <w:lang w:val="da-DK"/>
        </w:rPr>
        <w:t>Tema 1: Problemets relevans</w:t>
      </w:r>
    </w:p>
    <w:p w14:paraId="46C15C91" w14:textId="77777777" w:rsidR="00EE08FA" w:rsidRDefault="00EE08FA" w:rsidP="00EE08FA">
      <w:pPr>
        <w:pStyle w:val="NormalWeb"/>
      </w:pPr>
      <w:r>
        <w:rPr>
          <w:rStyle w:val="Strk"/>
        </w:rPr>
        <w:t>1. Hvor vigtigt er det for jeres virksomhed at få løst de beskrevne udfordringer?</w:t>
      </w:r>
      <w:r>
        <w:br/>
        <w:t>Skala: 1 = Slet ikke vigtigt · 5 = Meget vigtigt</w:t>
      </w:r>
    </w:p>
    <w:p w14:paraId="03090B15" w14:textId="77777777" w:rsidR="00EE08FA" w:rsidRDefault="00EE08FA" w:rsidP="00EE08FA">
      <w:pPr>
        <w:pStyle w:val="NormalWeb"/>
      </w:pPr>
      <w:r>
        <w:t>Svar (1–5): __________</w:t>
      </w:r>
    </w:p>
    <w:p w14:paraId="0CFAE765" w14:textId="77777777" w:rsidR="00EE08FA" w:rsidRDefault="00E0446C" w:rsidP="00EE08FA">
      <w:r>
        <w:rPr>
          <w:noProof/>
        </w:rPr>
        <w:pict w14:anchorId="41DC954A">
          <v:rect id="_x0000_i1042" alt="" style="width:431.8pt;height:.05pt;mso-width-percent:0;mso-height-percent:0;mso-width-percent:0;mso-height-percent:0" o:hrpct="896" o:hralign="center" o:hrstd="t" o:hr="t" fillcolor="#a0a0a0" stroked="f"/>
        </w:pict>
      </w:r>
    </w:p>
    <w:p w14:paraId="108BBB1B" w14:textId="77777777" w:rsidR="00EE08FA" w:rsidRDefault="00EE08FA" w:rsidP="00EE08FA">
      <w:pPr>
        <w:pStyle w:val="NormalWeb"/>
      </w:pPr>
      <w:r>
        <w:rPr>
          <w:rStyle w:val="Strk"/>
        </w:rPr>
        <w:t>2. Hvilke konkrete udfordringer i jeres daglige drift eller værdikæde fylder mest i dag?</w:t>
      </w:r>
      <w:r>
        <w:br/>
        <w:t>(Skriv kort de vigtigste)</w:t>
      </w:r>
    </w:p>
    <w:p w14:paraId="5B95A1C3" w14:textId="77777777" w:rsidR="00EE08FA" w:rsidRDefault="00EE08FA" w:rsidP="00EE08FA">
      <w:pPr>
        <w:pStyle w:val="NormalWeb"/>
      </w:pPr>
      <w:r>
        <w:t>Svar:</w:t>
      </w:r>
    </w:p>
    <w:p w14:paraId="166B91D1" w14:textId="77777777" w:rsidR="00EE08FA" w:rsidRDefault="00E0446C" w:rsidP="00EE08FA">
      <w:r>
        <w:rPr>
          <w:noProof/>
        </w:rPr>
        <w:pict w14:anchorId="46581372">
          <v:rect id="_x0000_i1041" alt="" style="width:431.8pt;height:.05pt;mso-width-percent:0;mso-height-percent:0;mso-width-percent:0;mso-height-percent:0" o:hrpct="896" o:hralign="center" o:hrstd="t" o:hr="t" fillcolor="#a0a0a0" stroked="f"/>
        </w:pict>
      </w:r>
    </w:p>
    <w:p w14:paraId="37C5C43C" w14:textId="77777777" w:rsidR="00EE08FA" w:rsidRDefault="00E0446C" w:rsidP="00EE08FA">
      <w:r>
        <w:rPr>
          <w:noProof/>
        </w:rPr>
        <w:pict w14:anchorId="3BEED4E8">
          <v:rect id="_x0000_i1040" alt="" style="width:431.8pt;height:.05pt;mso-width-percent:0;mso-height-percent:0;mso-width-percent:0;mso-height-percent:0" o:hrpct="896" o:hralign="center" o:hrstd="t" o:hr="t" fillcolor="#a0a0a0" stroked="f"/>
        </w:pict>
      </w:r>
    </w:p>
    <w:p w14:paraId="39060C50" w14:textId="77777777" w:rsidR="00EE08FA" w:rsidRDefault="00E0446C" w:rsidP="00EE08FA">
      <w:r>
        <w:rPr>
          <w:noProof/>
        </w:rPr>
        <w:pict w14:anchorId="546A8F9D">
          <v:rect id="_x0000_i1039" alt="" style="width:431.8pt;height:.05pt;mso-width-percent:0;mso-height-percent:0;mso-width-percent:0;mso-height-percent:0" o:hrpct="896" o:hralign="center" o:hrstd="t" o:hr="t" fillcolor="#a0a0a0" stroked="f"/>
        </w:pict>
      </w:r>
    </w:p>
    <w:p w14:paraId="38131CB9" w14:textId="77777777" w:rsidR="00EE08FA" w:rsidRDefault="00E0446C" w:rsidP="00EE08FA">
      <w:r>
        <w:rPr>
          <w:noProof/>
        </w:rPr>
        <w:pict w14:anchorId="171450E1">
          <v:rect id="_x0000_i1038" alt="" style="width:431.8pt;height:.05pt;mso-width-percent:0;mso-height-percent:0;mso-width-percent:0;mso-height-percent:0" o:hrpct="896" o:hralign="center" o:hrstd="t" o:hr="t" fillcolor="#a0a0a0" stroked="f"/>
        </w:pict>
      </w:r>
    </w:p>
    <w:p w14:paraId="5041BFDF" w14:textId="77777777" w:rsidR="00EE08FA" w:rsidRDefault="00E0446C" w:rsidP="00EE08FA">
      <w:r>
        <w:rPr>
          <w:noProof/>
        </w:rPr>
        <w:pict w14:anchorId="016F8F39">
          <v:rect id="_x0000_i1037" alt="" style="width:431.8pt;height:.05pt;mso-width-percent:0;mso-height-percent:0;mso-width-percent:0;mso-height-percent:0" o:hrpct="896" o:hralign="center" o:hrstd="t" o:hr="t" fillcolor="#a0a0a0" stroked="f"/>
        </w:pict>
      </w:r>
    </w:p>
    <w:p w14:paraId="056A9F9D" w14:textId="77777777" w:rsidR="00EE08FA" w:rsidRPr="00EE08FA" w:rsidRDefault="00EE08FA" w:rsidP="00EE08FA">
      <w:pPr>
        <w:pStyle w:val="Overskrift2"/>
        <w:rPr>
          <w:lang w:val="da-DK"/>
        </w:rPr>
      </w:pPr>
      <w:r w:rsidRPr="00EE08FA">
        <w:rPr>
          <w:lang w:val="da-DK"/>
        </w:rPr>
        <w:lastRenderedPageBreak/>
        <w:t>Tema 2: Samarbejde og pilotdeltagelse</w:t>
      </w:r>
    </w:p>
    <w:p w14:paraId="6679F617" w14:textId="77777777" w:rsidR="00EE08FA" w:rsidRDefault="00EE08FA" w:rsidP="00EE08FA">
      <w:pPr>
        <w:pStyle w:val="NormalWeb"/>
      </w:pPr>
      <w:r>
        <w:rPr>
          <w:rStyle w:val="Strk"/>
        </w:rPr>
        <w:t>3. Hvor sandsynligt er det, at jeres virksomhed vil indgå som pilotpartner, hvis en løsning skaber tydelig værdi og opfylder jeres kriterier for samarbejde?</w:t>
      </w:r>
      <w:r>
        <w:br/>
        <w:t>Skala: 1 = Meget usandsynligt · 5 = Meget sandsynligt</w:t>
      </w:r>
    </w:p>
    <w:p w14:paraId="6FE2C910" w14:textId="77777777" w:rsidR="00EE08FA" w:rsidRDefault="00EE08FA" w:rsidP="00EE08FA">
      <w:pPr>
        <w:pStyle w:val="NormalWeb"/>
      </w:pPr>
      <w:r>
        <w:t>Svar (1–5): __________</w:t>
      </w:r>
    </w:p>
    <w:p w14:paraId="6A485C8D" w14:textId="77777777" w:rsidR="00EE08FA" w:rsidRDefault="00E0446C" w:rsidP="00EE08FA">
      <w:r>
        <w:rPr>
          <w:noProof/>
        </w:rPr>
        <w:pict w14:anchorId="2FD63C20">
          <v:rect id="_x0000_i1036" alt="" style="width:431.8pt;height:.05pt;mso-width-percent:0;mso-height-percent:0;mso-width-percent:0;mso-height-percent:0" o:hrpct="896" o:hralign="center" o:hrstd="t" o:hr="t" fillcolor="#a0a0a0" stroked="f"/>
        </w:pict>
      </w:r>
    </w:p>
    <w:p w14:paraId="75138315" w14:textId="77777777" w:rsidR="00EE08FA" w:rsidRDefault="00EE08FA" w:rsidP="00EE08FA">
      <w:pPr>
        <w:pStyle w:val="NormalWeb"/>
      </w:pPr>
      <w:r>
        <w:rPr>
          <w:rStyle w:val="Strk"/>
        </w:rPr>
        <w:t>4. Hvad skal der konkret være på plads, før I vil indgå i et pilot- eller udviklingssamarbejde?</w:t>
      </w:r>
      <w:r>
        <w:br/>
        <w:t>(Fx krav til økonomi, ressourcer, risiko, tidsforbrug eller strategisk relevans)</w:t>
      </w:r>
    </w:p>
    <w:p w14:paraId="0898B21F" w14:textId="77777777" w:rsidR="00EE08FA" w:rsidRDefault="00EE08FA" w:rsidP="00EE08FA">
      <w:pPr>
        <w:pStyle w:val="NormalWeb"/>
      </w:pPr>
      <w:r>
        <w:t>Svar:</w:t>
      </w:r>
    </w:p>
    <w:p w14:paraId="64F5FB8B" w14:textId="77777777" w:rsidR="00EE08FA" w:rsidRDefault="00E0446C" w:rsidP="00EE08FA">
      <w:r>
        <w:rPr>
          <w:noProof/>
        </w:rPr>
        <w:pict w14:anchorId="48CD56DE">
          <v:rect id="_x0000_i1035" alt="" style="width:431.8pt;height:.05pt;mso-width-percent:0;mso-height-percent:0;mso-width-percent:0;mso-height-percent:0" o:hrpct="896" o:hralign="center" o:hrstd="t" o:hr="t" fillcolor="#a0a0a0" stroked="f"/>
        </w:pict>
      </w:r>
    </w:p>
    <w:p w14:paraId="4BBFEABF" w14:textId="77777777" w:rsidR="00EE08FA" w:rsidRDefault="00E0446C" w:rsidP="00EE08FA">
      <w:r>
        <w:rPr>
          <w:noProof/>
        </w:rPr>
        <w:pict w14:anchorId="088A4D51">
          <v:rect id="_x0000_i1034" alt="" style="width:431.8pt;height:.05pt;mso-width-percent:0;mso-height-percent:0;mso-width-percent:0;mso-height-percent:0" o:hrpct="896" o:hralign="center" o:hrstd="t" o:hr="t" fillcolor="#a0a0a0" stroked="f"/>
        </w:pict>
      </w:r>
    </w:p>
    <w:p w14:paraId="1C9D86C4" w14:textId="77777777" w:rsidR="00EE08FA" w:rsidRDefault="00E0446C" w:rsidP="00EE08FA">
      <w:r>
        <w:rPr>
          <w:noProof/>
        </w:rPr>
        <w:pict w14:anchorId="3CC4E34F">
          <v:rect id="_x0000_i1033" alt="" style="width:431.8pt;height:.05pt;mso-width-percent:0;mso-height-percent:0;mso-width-percent:0;mso-height-percent:0" o:hrpct="896" o:hralign="center" o:hrstd="t" o:hr="t" fillcolor="#a0a0a0" stroked="f"/>
        </w:pict>
      </w:r>
    </w:p>
    <w:p w14:paraId="6247DDD3" w14:textId="77777777" w:rsidR="00EE08FA" w:rsidRDefault="00E0446C" w:rsidP="00EE08FA">
      <w:r>
        <w:rPr>
          <w:noProof/>
        </w:rPr>
        <w:pict w14:anchorId="68512118">
          <v:rect id="_x0000_i1032" alt="" style="width:431.8pt;height:.05pt;mso-width-percent:0;mso-height-percent:0;mso-width-percent:0;mso-height-percent:0" o:hrpct="896" o:hralign="center" o:hrstd="t" o:hr="t" fillcolor="#a0a0a0" stroked="f"/>
        </w:pict>
      </w:r>
    </w:p>
    <w:p w14:paraId="7A15D292" w14:textId="77777777" w:rsidR="00EE08FA" w:rsidRDefault="00E0446C" w:rsidP="00EE08FA">
      <w:r>
        <w:rPr>
          <w:noProof/>
        </w:rPr>
        <w:pict w14:anchorId="0B6F75EE">
          <v:rect id="_x0000_i1031" alt="" style="width:431.8pt;height:.05pt;mso-width-percent:0;mso-height-percent:0;mso-width-percent:0;mso-height-percent:0" o:hrpct="896" o:hralign="center" o:hrstd="t" o:hr="t" fillcolor="#a0a0a0" stroked="f"/>
        </w:pict>
      </w:r>
    </w:p>
    <w:p w14:paraId="323C32F6" w14:textId="77777777" w:rsidR="00EE08FA" w:rsidRPr="00EE08FA" w:rsidRDefault="00EE08FA" w:rsidP="00EE08FA">
      <w:pPr>
        <w:pStyle w:val="Overskrift2"/>
        <w:rPr>
          <w:lang w:val="da-DK"/>
        </w:rPr>
      </w:pPr>
      <w:r w:rsidRPr="00EE08FA">
        <w:rPr>
          <w:lang w:val="da-DK"/>
        </w:rPr>
        <w:t>Tema 3: Prioriteringskriterier og oversete muligheder</w:t>
      </w:r>
    </w:p>
    <w:p w14:paraId="4A7BCDE0" w14:textId="77777777" w:rsidR="00EE08FA" w:rsidRDefault="00EE08FA" w:rsidP="00EE08FA">
      <w:pPr>
        <w:pStyle w:val="NormalWeb"/>
      </w:pPr>
      <w:r>
        <w:rPr>
          <w:rStyle w:val="Strk"/>
        </w:rPr>
        <w:t>5. Hvor vigtige er følgende kriterier, når I vurderer nye løsninger til jeres virksomhed?</w:t>
      </w:r>
      <w:r>
        <w:br/>
        <w:t>Skala for alle: 1 = Ikke vigtigt · 5 = Meget vigtigt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4"/>
        <w:gridCol w:w="1713"/>
      </w:tblGrid>
      <w:tr w:rsidR="00EE08FA" w14:paraId="5A503552" w14:textId="77777777" w:rsidTr="00EE08FA">
        <w:trPr>
          <w:tblHeader/>
          <w:tblCellSpacing w:w="15" w:type="dxa"/>
        </w:trPr>
        <w:tc>
          <w:tcPr>
            <w:tcW w:w="0" w:type="auto"/>
            <w:vAlign w:val="center"/>
            <w:hideMark/>
          </w:tcPr>
          <w:p w14:paraId="0A95E14C" w14:textId="77777777" w:rsidR="00EE08FA" w:rsidRDefault="00EE08FA" w:rsidP="00EE08FA">
            <w:pPr>
              <w:rPr>
                <w:b/>
                <w:bCs/>
              </w:rPr>
            </w:pPr>
            <w:proofErr w:type="spellStart"/>
            <w:r>
              <w:rPr>
                <w:b/>
                <w:bCs/>
              </w:rPr>
              <w:t>Kriterium</w:t>
            </w:r>
            <w:proofErr w:type="spellEnd"/>
          </w:p>
        </w:tc>
        <w:tc>
          <w:tcPr>
            <w:tcW w:w="0" w:type="auto"/>
            <w:vAlign w:val="center"/>
            <w:hideMark/>
          </w:tcPr>
          <w:p w14:paraId="32F0C8B2" w14:textId="77777777" w:rsidR="00EE08FA" w:rsidRDefault="00EE08FA">
            <w:pPr>
              <w:jc w:val="center"/>
              <w:rPr>
                <w:b/>
                <w:bCs/>
              </w:rPr>
            </w:pPr>
            <w:proofErr w:type="spellStart"/>
            <w:r>
              <w:rPr>
                <w:b/>
                <w:bCs/>
              </w:rPr>
              <w:t>Vurdering</w:t>
            </w:r>
            <w:proofErr w:type="spellEnd"/>
            <w:r>
              <w:rPr>
                <w:b/>
                <w:bCs/>
              </w:rPr>
              <w:t xml:space="preserve"> (1–5)</w:t>
            </w:r>
          </w:p>
        </w:tc>
      </w:tr>
      <w:tr w:rsidR="00EE08FA" w14:paraId="4A866E92" w14:textId="77777777" w:rsidTr="00EE08FA">
        <w:trPr>
          <w:tblCellSpacing w:w="15" w:type="dxa"/>
        </w:trPr>
        <w:tc>
          <w:tcPr>
            <w:tcW w:w="0" w:type="auto"/>
            <w:vAlign w:val="center"/>
            <w:hideMark/>
          </w:tcPr>
          <w:p w14:paraId="521A70C4" w14:textId="77777777" w:rsidR="00EE08FA" w:rsidRDefault="00EE08FA">
            <w:proofErr w:type="spellStart"/>
            <w:r>
              <w:t>Prisniveau</w:t>
            </w:r>
            <w:proofErr w:type="spellEnd"/>
          </w:p>
        </w:tc>
        <w:tc>
          <w:tcPr>
            <w:tcW w:w="0" w:type="auto"/>
            <w:vAlign w:val="center"/>
            <w:hideMark/>
          </w:tcPr>
          <w:p w14:paraId="5B64F135" w14:textId="77777777" w:rsidR="00EE08FA" w:rsidRDefault="00EE08FA">
            <w:r>
              <w:t>______</w:t>
            </w:r>
          </w:p>
        </w:tc>
      </w:tr>
      <w:tr w:rsidR="00EE08FA" w14:paraId="58D5B0E6" w14:textId="77777777" w:rsidTr="00EE08FA">
        <w:trPr>
          <w:tblCellSpacing w:w="15" w:type="dxa"/>
        </w:trPr>
        <w:tc>
          <w:tcPr>
            <w:tcW w:w="0" w:type="auto"/>
            <w:vAlign w:val="center"/>
            <w:hideMark/>
          </w:tcPr>
          <w:p w14:paraId="224CBB98" w14:textId="77777777" w:rsidR="00EE08FA" w:rsidRDefault="00EE08FA">
            <w:proofErr w:type="spellStart"/>
            <w:r>
              <w:t>Forventet</w:t>
            </w:r>
            <w:proofErr w:type="spellEnd"/>
            <w:r>
              <w:t xml:space="preserve"> </w:t>
            </w:r>
            <w:proofErr w:type="spellStart"/>
            <w:r>
              <w:t>tidsforbrug</w:t>
            </w:r>
            <w:proofErr w:type="spellEnd"/>
            <w:r>
              <w:t xml:space="preserve"> </w:t>
            </w:r>
            <w:proofErr w:type="spellStart"/>
            <w:r>
              <w:t>ved</w:t>
            </w:r>
            <w:proofErr w:type="spellEnd"/>
            <w:r>
              <w:t xml:space="preserve"> </w:t>
            </w:r>
            <w:proofErr w:type="spellStart"/>
            <w:r>
              <w:t>implementering</w:t>
            </w:r>
            <w:proofErr w:type="spellEnd"/>
          </w:p>
        </w:tc>
        <w:tc>
          <w:tcPr>
            <w:tcW w:w="0" w:type="auto"/>
            <w:vAlign w:val="center"/>
            <w:hideMark/>
          </w:tcPr>
          <w:p w14:paraId="74C586EA" w14:textId="77777777" w:rsidR="00EE08FA" w:rsidRDefault="00EE08FA">
            <w:r>
              <w:t>______</w:t>
            </w:r>
          </w:p>
        </w:tc>
      </w:tr>
      <w:tr w:rsidR="00EE08FA" w14:paraId="3B4E50ED" w14:textId="77777777" w:rsidTr="00EE08FA">
        <w:trPr>
          <w:tblCellSpacing w:w="15" w:type="dxa"/>
        </w:trPr>
        <w:tc>
          <w:tcPr>
            <w:tcW w:w="0" w:type="auto"/>
            <w:vAlign w:val="center"/>
            <w:hideMark/>
          </w:tcPr>
          <w:p w14:paraId="18F044FE" w14:textId="77777777" w:rsidR="00EE08FA" w:rsidRPr="00EE08FA" w:rsidRDefault="00EE08FA">
            <w:pPr>
              <w:rPr>
                <w:lang w:val="da-DK"/>
              </w:rPr>
            </w:pPr>
            <w:r w:rsidRPr="00EE08FA">
              <w:rPr>
                <w:lang w:val="da-DK"/>
              </w:rPr>
              <w:t>Strategisk match med jeres forretning</w:t>
            </w:r>
          </w:p>
        </w:tc>
        <w:tc>
          <w:tcPr>
            <w:tcW w:w="0" w:type="auto"/>
            <w:vAlign w:val="center"/>
            <w:hideMark/>
          </w:tcPr>
          <w:p w14:paraId="54938B28" w14:textId="77777777" w:rsidR="00EE08FA" w:rsidRDefault="00EE08FA">
            <w:r>
              <w:t>______</w:t>
            </w:r>
          </w:p>
        </w:tc>
      </w:tr>
      <w:tr w:rsidR="00EE08FA" w14:paraId="0EA13705" w14:textId="77777777" w:rsidTr="00EE08FA">
        <w:trPr>
          <w:tblCellSpacing w:w="15" w:type="dxa"/>
        </w:trPr>
        <w:tc>
          <w:tcPr>
            <w:tcW w:w="0" w:type="auto"/>
            <w:vAlign w:val="center"/>
            <w:hideMark/>
          </w:tcPr>
          <w:p w14:paraId="4683744E" w14:textId="77777777" w:rsidR="00EE08FA" w:rsidRDefault="00EE08FA">
            <w:proofErr w:type="spellStart"/>
            <w:r>
              <w:t>Forbedret</w:t>
            </w:r>
            <w:proofErr w:type="spellEnd"/>
            <w:r>
              <w:t xml:space="preserve"> </w:t>
            </w:r>
            <w:proofErr w:type="spellStart"/>
            <w:r>
              <w:t>konkurrencedygtighed</w:t>
            </w:r>
            <w:proofErr w:type="spellEnd"/>
          </w:p>
        </w:tc>
        <w:tc>
          <w:tcPr>
            <w:tcW w:w="0" w:type="auto"/>
            <w:vAlign w:val="center"/>
            <w:hideMark/>
          </w:tcPr>
          <w:p w14:paraId="3C11B6DE" w14:textId="77777777" w:rsidR="00EE08FA" w:rsidRDefault="00EE08FA">
            <w:r>
              <w:t>______</w:t>
            </w:r>
          </w:p>
        </w:tc>
      </w:tr>
      <w:tr w:rsidR="00EE08FA" w14:paraId="5CD9333D" w14:textId="77777777" w:rsidTr="00EE08FA">
        <w:trPr>
          <w:tblCellSpacing w:w="15" w:type="dxa"/>
        </w:trPr>
        <w:tc>
          <w:tcPr>
            <w:tcW w:w="0" w:type="auto"/>
            <w:vAlign w:val="center"/>
            <w:hideMark/>
          </w:tcPr>
          <w:p w14:paraId="59C88286" w14:textId="77777777" w:rsidR="00EE08FA" w:rsidRPr="00EE08FA" w:rsidRDefault="00EE08FA">
            <w:pPr>
              <w:rPr>
                <w:lang w:val="da-DK"/>
              </w:rPr>
            </w:pPr>
            <w:r w:rsidRPr="00EE08FA">
              <w:rPr>
                <w:lang w:val="da-DK"/>
              </w:rPr>
              <w:t>Mulighed for differentiering i markedet</w:t>
            </w:r>
          </w:p>
        </w:tc>
        <w:tc>
          <w:tcPr>
            <w:tcW w:w="0" w:type="auto"/>
            <w:vAlign w:val="center"/>
            <w:hideMark/>
          </w:tcPr>
          <w:p w14:paraId="7C4421FF" w14:textId="77777777" w:rsidR="00EE08FA" w:rsidRDefault="00EE08FA">
            <w:r>
              <w:t>______</w:t>
            </w:r>
          </w:p>
        </w:tc>
      </w:tr>
      <w:tr w:rsidR="00EE08FA" w14:paraId="79041F11" w14:textId="77777777" w:rsidTr="00EE08FA">
        <w:trPr>
          <w:tblCellSpacing w:w="15" w:type="dxa"/>
        </w:trPr>
        <w:tc>
          <w:tcPr>
            <w:tcW w:w="0" w:type="auto"/>
            <w:vAlign w:val="center"/>
            <w:hideMark/>
          </w:tcPr>
          <w:p w14:paraId="138F91E4" w14:textId="77777777" w:rsidR="00EE08FA" w:rsidRDefault="00EE08FA">
            <w:proofErr w:type="spellStart"/>
            <w:r>
              <w:t>Reduceret</w:t>
            </w:r>
            <w:proofErr w:type="spellEnd"/>
            <w:r>
              <w:t xml:space="preserve"> </w:t>
            </w:r>
            <w:proofErr w:type="spellStart"/>
            <w:r>
              <w:t>kompleksitet</w:t>
            </w:r>
            <w:proofErr w:type="spellEnd"/>
            <w:r>
              <w:t xml:space="preserve"> </w:t>
            </w:r>
            <w:proofErr w:type="spellStart"/>
            <w:r>
              <w:t>i</w:t>
            </w:r>
            <w:proofErr w:type="spellEnd"/>
            <w:r>
              <w:t xml:space="preserve"> drift</w:t>
            </w:r>
          </w:p>
        </w:tc>
        <w:tc>
          <w:tcPr>
            <w:tcW w:w="0" w:type="auto"/>
            <w:vAlign w:val="center"/>
            <w:hideMark/>
          </w:tcPr>
          <w:p w14:paraId="05DC8C6F" w14:textId="77777777" w:rsidR="00EE08FA" w:rsidRDefault="00EE08FA">
            <w:r>
              <w:t>______</w:t>
            </w:r>
          </w:p>
        </w:tc>
      </w:tr>
      <w:tr w:rsidR="00EE08FA" w14:paraId="699B09E9" w14:textId="77777777" w:rsidTr="00EE08FA">
        <w:trPr>
          <w:tblCellSpacing w:w="15" w:type="dxa"/>
        </w:trPr>
        <w:tc>
          <w:tcPr>
            <w:tcW w:w="0" w:type="auto"/>
            <w:vAlign w:val="center"/>
            <w:hideMark/>
          </w:tcPr>
          <w:p w14:paraId="2E28B77A" w14:textId="77777777" w:rsidR="00EE08FA" w:rsidRDefault="00EE08FA">
            <w:proofErr w:type="spellStart"/>
            <w:r>
              <w:t>Bidrag</w:t>
            </w:r>
            <w:proofErr w:type="spellEnd"/>
            <w:r>
              <w:t xml:space="preserve"> </w:t>
            </w:r>
            <w:proofErr w:type="spellStart"/>
            <w:r>
              <w:t>til</w:t>
            </w:r>
            <w:proofErr w:type="spellEnd"/>
            <w:r>
              <w:t xml:space="preserve"> </w:t>
            </w:r>
            <w:proofErr w:type="spellStart"/>
            <w:r>
              <w:t>grøn</w:t>
            </w:r>
            <w:proofErr w:type="spellEnd"/>
            <w:r>
              <w:t xml:space="preserve"> </w:t>
            </w:r>
            <w:proofErr w:type="spellStart"/>
            <w:r>
              <w:t>omstilling</w:t>
            </w:r>
            <w:proofErr w:type="spellEnd"/>
          </w:p>
        </w:tc>
        <w:tc>
          <w:tcPr>
            <w:tcW w:w="0" w:type="auto"/>
            <w:vAlign w:val="center"/>
            <w:hideMark/>
          </w:tcPr>
          <w:p w14:paraId="6B13972A" w14:textId="77777777" w:rsidR="00EE08FA" w:rsidRDefault="00EE08FA">
            <w:r>
              <w:t>______</w:t>
            </w:r>
          </w:p>
        </w:tc>
      </w:tr>
    </w:tbl>
    <w:p w14:paraId="7BD81FCF" w14:textId="77777777" w:rsidR="00EE08FA" w:rsidRDefault="00E0446C" w:rsidP="00EE08FA">
      <w:r>
        <w:rPr>
          <w:noProof/>
        </w:rPr>
        <w:pict w14:anchorId="4E0BE7A1">
          <v:rect id="_x0000_i1030" alt="" style="width:431.8pt;height:.05pt;mso-width-percent:0;mso-height-percent:0;mso-width-percent:0;mso-height-percent:0" o:hrpct="896" o:hralign="center" o:hrstd="t" o:hr="t" fillcolor="#a0a0a0" stroked="f"/>
        </w:pict>
      </w:r>
    </w:p>
    <w:p w14:paraId="2D49452E" w14:textId="77777777" w:rsidR="00EE08FA" w:rsidRDefault="00EE08FA" w:rsidP="00EE08FA">
      <w:pPr>
        <w:pStyle w:val="NormalWeb"/>
      </w:pPr>
      <w:r>
        <w:rPr>
          <w:rStyle w:val="Strk"/>
        </w:rPr>
        <w:lastRenderedPageBreak/>
        <w:t>6. Hvilke udfordringer eller muligheder i branchen mener du, at der i dag bliver overset, men som bør have højere prioritet?</w:t>
      </w:r>
    </w:p>
    <w:p w14:paraId="6EEFCEA6" w14:textId="77777777" w:rsidR="00EE08FA" w:rsidRDefault="00EE08FA" w:rsidP="00EE08FA">
      <w:pPr>
        <w:pStyle w:val="NormalWeb"/>
      </w:pPr>
      <w:r>
        <w:t>Svar:</w:t>
      </w:r>
    </w:p>
    <w:p w14:paraId="00D7A773" w14:textId="77777777" w:rsidR="00EE08FA" w:rsidRDefault="00E0446C" w:rsidP="00EE08FA">
      <w:r>
        <w:rPr>
          <w:noProof/>
        </w:rPr>
        <w:pict w14:anchorId="39C1DFDC">
          <v:rect id="_x0000_i1029" alt="" style="width:431.8pt;height:.05pt;mso-width-percent:0;mso-height-percent:0;mso-width-percent:0;mso-height-percent:0" o:hrpct="896" o:hralign="center" o:hrstd="t" o:hr="t" fillcolor="#a0a0a0" stroked="f"/>
        </w:pict>
      </w:r>
    </w:p>
    <w:p w14:paraId="6C3FA4E4" w14:textId="77777777" w:rsidR="00EE08FA" w:rsidRDefault="00E0446C" w:rsidP="00EE08FA">
      <w:r>
        <w:rPr>
          <w:noProof/>
        </w:rPr>
        <w:pict w14:anchorId="5DB5C2A0">
          <v:rect id="_x0000_i1028" alt="" style="width:431.8pt;height:.05pt;mso-width-percent:0;mso-height-percent:0;mso-width-percent:0;mso-height-percent:0" o:hrpct="896" o:hralign="center" o:hrstd="t" o:hr="t" fillcolor="#a0a0a0" stroked="f"/>
        </w:pict>
      </w:r>
    </w:p>
    <w:p w14:paraId="60A5AEEC" w14:textId="77777777" w:rsidR="00EE08FA" w:rsidRDefault="00E0446C" w:rsidP="00EE08FA">
      <w:r>
        <w:rPr>
          <w:noProof/>
        </w:rPr>
        <w:pict w14:anchorId="20F86DD0">
          <v:rect id="_x0000_i1027" alt="" style="width:431.8pt;height:.05pt;mso-width-percent:0;mso-height-percent:0;mso-width-percent:0;mso-height-percent:0" o:hrpct="896" o:hralign="center" o:hrstd="t" o:hr="t" fillcolor="#a0a0a0" stroked="f"/>
        </w:pict>
      </w:r>
    </w:p>
    <w:p w14:paraId="4F346EEC" w14:textId="77777777" w:rsidR="00EE08FA" w:rsidRDefault="00E0446C" w:rsidP="00EE08FA">
      <w:r>
        <w:rPr>
          <w:noProof/>
        </w:rPr>
        <w:pict w14:anchorId="75997770">
          <v:rect id="_x0000_i1026" alt="" style="width:431.8pt;height:.05pt;mso-width-percent:0;mso-height-percent:0;mso-width-percent:0;mso-height-percent:0" o:hrpct="896" o:hralign="center" o:hrstd="t" o:hr="t" fillcolor="#a0a0a0" stroked="f"/>
        </w:pict>
      </w:r>
    </w:p>
    <w:p w14:paraId="29902FBF" w14:textId="77777777" w:rsidR="00EE08FA" w:rsidRDefault="00E0446C" w:rsidP="00EE08FA">
      <w:r>
        <w:rPr>
          <w:noProof/>
        </w:rPr>
        <w:pict w14:anchorId="1B87EA58">
          <v:rect id="_x0000_i1025" alt="" style="width:431.8pt;height:.05pt;mso-width-percent:0;mso-height-percent:0;mso-width-percent:0;mso-height-percent:0" o:hrpct="896" o:hralign="center" o:hrstd="t" o:hr="t" fillcolor="#a0a0a0" stroked="f"/>
        </w:pict>
      </w:r>
    </w:p>
    <w:p w14:paraId="1B848E54" w14:textId="77777777" w:rsidR="00EE08FA" w:rsidRPr="00EE08FA" w:rsidRDefault="00EE08FA" w:rsidP="00EE08FA">
      <w:pPr>
        <w:pStyle w:val="Overskrift2"/>
        <w:rPr>
          <w:lang w:val="da-DK"/>
        </w:rPr>
      </w:pPr>
      <w:r w:rsidRPr="00EE08FA">
        <w:rPr>
          <w:lang w:val="da-DK"/>
        </w:rPr>
        <w:t>Tak for din deltagelse</w:t>
      </w:r>
    </w:p>
    <w:p w14:paraId="4754DB1F" w14:textId="77777777" w:rsidR="00EE08FA" w:rsidRDefault="00EE08FA" w:rsidP="00EE08FA">
      <w:pPr>
        <w:pStyle w:val="NormalWeb"/>
      </w:pPr>
      <w:r>
        <w:t>Tak for din tid og dine input.</w:t>
      </w:r>
    </w:p>
    <w:p w14:paraId="1D670D5B" w14:textId="77777777" w:rsidR="00EE08FA" w:rsidRDefault="00EE08FA" w:rsidP="00EE08FA">
      <w:pPr>
        <w:pStyle w:val="NormalWeb"/>
      </w:pPr>
      <w:r>
        <w:t>Vi kontakter dig kun, hvis du har angivet kontaktoplysninger, og der opstår en relevant mulighed for opfølgning eller pilotdeltagelse. Dine svar bidrager direkte til at forme fremtidige løsninger i branchen.</w:t>
      </w:r>
    </w:p>
    <w:p w14:paraId="65E78169" w14:textId="550C4966" w:rsidR="00D12953" w:rsidRPr="00EE08FA" w:rsidRDefault="00D12953" w:rsidP="00EE08FA">
      <w:pPr>
        <w:rPr>
          <w:lang w:val="da-DK"/>
        </w:rPr>
      </w:pPr>
    </w:p>
    <w:sectPr w:rsidR="00D12953" w:rsidRPr="00EE08FA" w:rsidSect="00EE08FA">
      <w:pgSz w:w="12240" w:h="15840"/>
      <w:pgMar w:top="782"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87695026">
    <w:abstractNumId w:val="8"/>
  </w:num>
  <w:num w:numId="2" w16cid:durableId="208692793">
    <w:abstractNumId w:val="6"/>
  </w:num>
  <w:num w:numId="3" w16cid:durableId="420301241">
    <w:abstractNumId w:val="5"/>
  </w:num>
  <w:num w:numId="4" w16cid:durableId="676660902">
    <w:abstractNumId w:val="4"/>
  </w:num>
  <w:num w:numId="5" w16cid:durableId="1103651016">
    <w:abstractNumId w:val="7"/>
  </w:num>
  <w:num w:numId="6" w16cid:durableId="2063552986">
    <w:abstractNumId w:val="3"/>
  </w:num>
  <w:num w:numId="7" w16cid:durableId="984578319">
    <w:abstractNumId w:val="2"/>
  </w:num>
  <w:num w:numId="8" w16cid:durableId="1216310181">
    <w:abstractNumId w:val="1"/>
  </w:num>
  <w:num w:numId="9" w16cid:durableId="195220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AD651D"/>
    <w:rsid w:val="00B47730"/>
    <w:rsid w:val="00CB0664"/>
    <w:rsid w:val="00D12953"/>
    <w:rsid w:val="00E0446C"/>
    <w:rsid w:val="00EE08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8E569"/>
  <w14:defaultImageDpi w14:val="300"/>
  <w15:docId w15:val="{3F5D3B03-3626-9347-874F-9DB2B43D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E08FA"/>
    <w:pPr>
      <w:spacing w:before="100" w:beforeAutospacing="1" w:after="100" w:afterAutospacing="1" w:line="240" w:lineRule="auto"/>
    </w:pPr>
    <w:rPr>
      <w:rFonts w:ascii="Times New Roman" w:eastAsia="Times New Roman" w:hAnsi="Times New Roman" w:cs="Times New Roman"/>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161262">
      <w:bodyDiv w:val="1"/>
      <w:marLeft w:val="0"/>
      <w:marRight w:val="0"/>
      <w:marTop w:val="0"/>
      <w:marBottom w:val="0"/>
      <w:divBdr>
        <w:top w:val="none" w:sz="0" w:space="0" w:color="auto"/>
        <w:left w:val="none" w:sz="0" w:space="0" w:color="auto"/>
        <w:bottom w:val="none" w:sz="0" w:space="0" w:color="auto"/>
        <w:right w:val="none" w:sz="0" w:space="0" w:color="auto"/>
      </w:divBdr>
      <w:divsChild>
        <w:div w:id="781412491">
          <w:marLeft w:val="0"/>
          <w:marRight w:val="0"/>
          <w:marTop w:val="0"/>
          <w:marBottom w:val="0"/>
          <w:divBdr>
            <w:top w:val="none" w:sz="0" w:space="0" w:color="auto"/>
            <w:left w:val="none" w:sz="0" w:space="0" w:color="auto"/>
            <w:bottom w:val="none" w:sz="0" w:space="0" w:color="auto"/>
            <w:right w:val="none" w:sz="0" w:space="0" w:color="auto"/>
          </w:divBdr>
          <w:divsChild>
            <w:div w:id="20939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30247">
      <w:bodyDiv w:val="1"/>
      <w:marLeft w:val="0"/>
      <w:marRight w:val="0"/>
      <w:marTop w:val="0"/>
      <w:marBottom w:val="0"/>
      <w:divBdr>
        <w:top w:val="none" w:sz="0" w:space="0" w:color="auto"/>
        <w:left w:val="none" w:sz="0" w:space="0" w:color="auto"/>
        <w:bottom w:val="none" w:sz="0" w:space="0" w:color="auto"/>
        <w:right w:val="none" w:sz="0" w:space="0" w:color="auto"/>
      </w:divBdr>
      <w:divsChild>
        <w:div w:id="1860466161">
          <w:marLeft w:val="0"/>
          <w:marRight w:val="0"/>
          <w:marTop w:val="0"/>
          <w:marBottom w:val="0"/>
          <w:divBdr>
            <w:top w:val="none" w:sz="0" w:space="0" w:color="auto"/>
            <w:left w:val="none" w:sz="0" w:space="0" w:color="auto"/>
            <w:bottom w:val="none" w:sz="0" w:space="0" w:color="auto"/>
            <w:right w:val="none" w:sz="0" w:space="0" w:color="auto"/>
          </w:divBdr>
          <w:divsChild>
            <w:div w:id="5711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482</Words>
  <Characters>2757</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Gitte Haaning Høj</cp:lastModifiedBy>
  <cp:revision>3</cp:revision>
  <dcterms:created xsi:type="dcterms:W3CDTF">2026-02-06T10:31:00Z</dcterms:created>
  <dcterms:modified xsi:type="dcterms:W3CDTF">2026-02-10T10:58:00Z</dcterms:modified>
  <cp:category/>
</cp:coreProperties>
</file>